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D66D" w14:textId="77777777" w:rsidR="004A314B" w:rsidRPr="004A314B" w:rsidRDefault="004A314B" w:rsidP="004A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EDD723" wp14:editId="51633B0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51885" w14:textId="77777777" w:rsidR="004A314B" w:rsidRPr="004A314B" w:rsidRDefault="004A314B" w:rsidP="004A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CA8926" w14:textId="77777777" w:rsidR="004A314B" w:rsidRPr="004A314B" w:rsidRDefault="004A314B" w:rsidP="004A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1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5AFC40AF" w14:textId="77777777"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A4A572A" w14:textId="77777777"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0FE94B7" w14:textId="77777777"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9BFBA2" w14:textId="77777777"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81156CF" w14:textId="77777777"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C1EAF" w14:textId="77777777"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09721777" w14:textId="77777777"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FAD551" w14:textId="0825AF47" w:rsidR="004A314B" w:rsidRPr="004A314B" w:rsidRDefault="004A314B" w:rsidP="004A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6B3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1505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16B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505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16B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31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1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1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№ </w:t>
      </w:r>
      <w:r w:rsidR="00816B3B">
        <w:rPr>
          <w:rFonts w:ascii="Times New Roman" w:eastAsia="Times New Roman" w:hAnsi="Times New Roman" w:cs="Times New Roman"/>
          <w:sz w:val="28"/>
          <w:szCs w:val="28"/>
        </w:rPr>
        <w:t>000</w:t>
      </w:r>
    </w:p>
    <w:p w14:paraId="49D68142" w14:textId="77777777" w:rsidR="004A314B" w:rsidRPr="004A314B" w:rsidRDefault="004A314B" w:rsidP="004A3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314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45298C21" w14:textId="77777777" w:rsidR="004A314B" w:rsidRPr="004A314B" w:rsidRDefault="004A314B" w:rsidP="004A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F1AEF2" w14:textId="77777777" w:rsidR="0008249F" w:rsidRPr="0008249F" w:rsidRDefault="0008249F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A890F" w14:textId="77777777" w:rsidR="00816B3B" w:rsidRDefault="00F34143" w:rsidP="00816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1EBBC996" w14:textId="77777777" w:rsidR="00816B3B" w:rsidRDefault="00816B3B" w:rsidP="00816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имущества, находящегося </w:t>
      </w:r>
    </w:p>
    <w:p w14:paraId="6E03E8AA" w14:textId="77777777" w:rsidR="00816B3B" w:rsidRDefault="00816B3B" w:rsidP="00816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14:paraId="452E5B71" w14:textId="77777777" w:rsidR="00D10BB1" w:rsidRDefault="00816B3B" w:rsidP="00816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10B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F7838" w14:textId="77777777" w:rsidR="00816B3B" w:rsidRDefault="00816B3B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F3E0ED" w14:textId="7074AFD6" w:rsidR="00E734D9" w:rsidRDefault="00816B3B" w:rsidP="0081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816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7 статьи 35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hyperlink r:id="rId9" w:history="1">
        <w:r w:rsidRPr="00816B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816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департаменте имущественных и земельных отношений администрации Ханты-Мансийского района, утвержденным решением Думы Ханты-Мансийского района от 12.06.2013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265, </w:t>
      </w:r>
      <w:hyperlink r:id="rId10" w:history="1">
        <w:r w:rsidRPr="00816B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816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утвержденным решением Думы Ханты-Мансийского района от 20.03.2014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района:</w:t>
      </w:r>
      <w:r w:rsidR="004A31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0853E655" w14:textId="5E96C5F4" w:rsidR="00816B3B" w:rsidRDefault="00A54758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51328">
        <w:rPr>
          <w:rFonts w:ascii="Times New Roman" w:hAnsi="Times New Roman" w:cs="Times New Roman"/>
          <w:sz w:val="28"/>
        </w:rPr>
        <w:t>Утвердить Порядок оплаты имущества, находящегося в муницип</w:t>
      </w:r>
      <w:r w:rsidR="00847C4E">
        <w:rPr>
          <w:rFonts w:ascii="Times New Roman" w:hAnsi="Times New Roman" w:cs="Times New Roman"/>
          <w:sz w:val="28"/>
        </w:rPr>
        <w:t>а</w:t>
      </w:r>
      <w:r w:rsidR="00C51328">
        <w:rPr>
          <w:rFonts w:ascii="Times New Roman" w:hAnsi="Times New Roman" w:cs="Times New Roman"/>
          <w:sz w:val="28"/>
        </w:rPr>
        <w:t xml:space="preserve">льной собственности </w:t>
      </w:r>
      <w:r w:rsidR="00847C4E">
        <w:rPr>
          <w:rFonts w:ascii="Times New Roman" w:hAnsi="Times New Roman" w:cs="Times New Roman"/>
          <w:sz w:val="28"/>
        </w:rPr>
        <w:t>Ханты-Мансийского района</w:t>
      </w:r>
      <w:r w:rsidR="001B52E8">
        <w:rPr>
          <w:rFonts w:ascii="Times New Roman" w:hAnsi="Times New Roman" w:cs="Times New Roman"/>
          <w:sz w:val="28"/>
        </w:rPr>
        <w:t xml:space="preserve">, </w:t>
      </w:r>
      <w:r w:rsidR="00847C4E">
        <w:rPr>
          <w:rFonts w:ascii="Times New Roman" w:hAnsi="Times New Roman" w:cs="Times New Roman"/>
          <w:sz w:val="28"/>
        </w:rPr>
        <w:t>согласно приложению.</w:t>
      </w:r>
    </w:p>
    <w:p w14:paraId="317012D6" w14:textId="43BA0E25" w:rsidR="00816B3B" w:rsidRDefault="00816B3B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утратившими силу постановления администрации Ханты-Мансийского района:</w:t>
      </w:r>
    </w:p>
    <w:p w14:paraId="33D89783" w14:textId="77777777" w:rsidR="00816B3B" w:rsidRDefault="00A54758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14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1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41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4143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4143" w:rsidRPr="00F34143">
        <w:rPr>
          <w:rFonts w:ascii="Times New Roman" w:hAnsi="Times New Roman" w:cs="Times New Roman"/>
          <w:sz w:val="28"/>
          <w:szCs w:val="28"/>
        </w:rPr>
        <w:t>Об утверждении Порядка и сроков перечисления задатков, а также денежных средств в счет оплаты приватизируемого имущества Ханты-Мансийского района в местный бюджет по результатам его продажи на аукционе или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B3B">
        <w:rPr>
          <w:rFonts w:ascii="Times New Roman" w:hAnsi="Times New Roman" w:cs="Times New Roman"/>
          <w:sz w:val="28"/>
          <w:szCs w:val="28"/>
        </w:rPr>
        <w:t>;</w:t>
      </w:r>
    </w:p>
    <w:p w14:paraId="3646EC61" w14:textId="3C34853A" w:rsidR="00816B3B" w:rsidRDefault="00816B3B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3B">
        <w:rPr>
          <w:rFonts w:ascii="Times New Roman" w:hAnsi="Times New Roman" w:cs="Times New Roman"/>
          <w:sz w:val="28"/>
          <w:szCs w:val="28"/>
        </w:rPr>
        <w:t xml:space="preserve">от 07.12.2017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6B3B">
        <w:rPr>
          <w:rFonts w:ascii="Times New Roman" w:hAnsi="Times New Roman" w:cs="Times New Roman"/>
          <w:sz w:val="28"/>
          <w:szCs w:val="28"/>
        </w:rPr>
        <w:t xml:space="preserve"> 361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B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6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16B3B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6B3B">
        <w:rPr>
          <w:rFonts w:ascii="Times New Roman" w:hAnsi="Times New Roman" w:cs="Times New Roman"/>
          <w:sz w:val="28"/>
          <w:szCs w:val="28"/>
        </w:rPr>
        <w:t xml:space="preserve"> 412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B3B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перечисления задатков, а также денежных </w:t>
      </w:r>
      <w:r w:rsidRPr="00816B3B">
        <w:rPr>
          <w:rFonts w:ascii="Times New Roman" w:hAnsi="Times New Roman" w:cs="Times New Roman"/>
          <w:sz w:val="28"/>
          <w:szCs w:val="28"/>
        </w:rPr>
        <w:lastRenderedPageBreak/>
        <w:t>средств в счет оплаты приватизируемого имущества Ханты-Мансийского района в местный бюджет по результатам его продажи на аукционе или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2AB788F" w14:textId="77777777" w:rsidR="00847C4E" w:rsidRDefault="00816B3B" w:rsidP="00847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B3B">
        <w:rPr>
          <w:rFonts w:ascii="Times New Roman" w:hAnsi="Times New Roman" w:cs="Times New Roman"/>
          <w:sz w:val="28"/>
          <w:szCs w:val="28"/>
        </w:rPr>
        <w:t xml:space="preserve">от 30.04.2020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6B3B">
        <w:rPr>
          <w:rFonts w:ascii="Times New Roman" w:hAnsi="Times New Roman" w:cs="Times New Roman"/>
          <w:sz w:val="28"/>
          <w:szCs w:val="28"/>
        </w:rPr>
        <w:t xml:space="preserve"> 114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B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02.12.2016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6B3B">
        <w:rPr>
          <w:rFonts w:ascii="Times New Roman" w:hAnsi="Times New Roman" w:cs="Times New Roman"/>
          <w:sz w:val="28"/>
          <w:szCs w:val="28"/>
        </w:rPr>
        <w:t xml:space="preserve"> 412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B3B">
        <w:rPr>
          <w:rFonts w:ascii="Times New Roman" w:hAnsi="Times New Roman" w:cs="Times New Roman"/>
          <w:sz w:val="28"/>
          <w:szCs w:val="28"/>
        </w:rPr>
        <w:t>Об утверждении Порядка и сроков перечисления задатков, а также денежных средств в счет оплаты приватизируемого имущества Ханты-Мансийского района в местный бюджет по результатам его продажи на аукционе или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E9AE76" w14:textId="6FFBD69F" w:rsidR="00847C4E" w:rsidRPr="00847C4E" w:rsidRDefault="00847C4E" w:rsidP="00847C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847C4E">
        <w:rPr>
          <w:rFonts w:ascii="Times New Roman" w:hAnsi="Times New Roman" w:cs="Times New Roman"/>
          <w:sz w:val="28"/>
          <w:szCs w:val="28"/>
        </w:rPr>
        <w:t xml:space="preserve">2. </w:t>
      </w:r>
      <w:r w:rsidR="000D36D7" w:rsidRPr="005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0D36D7" w:rsidRPr="0058655C">
        <w:rPr>
          <w:rFonts w:ascii="Times New Roman" w:hAnsi="Times New Roman" w:cs="Times New Roman"/>
          <w:sz w:val="28"/>
          <w:szCs w:val="28"/>
        </w:rPr>
        <w:t>.</w:t>
      </w:r>
    </w:p>
    <w:p w14:paraId="3D86C550" w14:textId="3B266CF8" w:rsidR="00BA6213" w:rsidRPr="004A314B" w:rsidRDefault="00847C4E" w:rsidP="0084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A6213" w:rsidRPr="0058655C">
        <w:rPr>
          <w:rFonts w:ascii="Times New Roman" w:hAnsi="Times New Roman" w:cs="Times New Roman"/>
          <w:sz w:val="28"/>
          <w:szCs w:val="28"/>
        </w:rPr>
        <w:t xml:space="preserve">. </w:t>
      </w:r>
      <w:r w:rsidR="000D36D7">
        <w:rPr>
          <w:rFonts w:ascii="Times New Roman" w:hAnsi="Times New Roman" w:cs="Times New Roman"/>
          <w:sz w:val="28"/>
          <w:szCs w:val="28"/>
        </w:rPr>
        <w:t>Настоящее п</w:t>
      </w:r>
      <w:r w:rsidR="000D36D7" w:rsidRPr="00847C4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8820EC">
        <w:rPr>
          <w:rFonts w:ascii="Times New Roman" w:hAnsi="Times New Roman" w:cs="Times New Roman"/>
          <w:sz w:val="28"/>
          <w:szCs w:val="28"/>
        </w:rPr>
        <w:t>после его</w:t>
      </w:r>
      <w:r w:rsidR="000D36D7" w:rsidRPr="00847C4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764C6234" w14:textId="4C388156" w:rsidR="00BA6213" w:rsidRDefault="00847C4E" w:rsidP="004A314B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A6213">
        <w:rPr>
          <w:b w:val="0"/>
        </w:rPr>
        <w:t xml:space="preserve">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14:paraId="6B60646B" w14:textId="77777777" w:rsidR="00BA6213" w:rsidRDefault="00BA6213" w:rsidP="004A3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93CB4" w14:textId="77777777" w:rsidR="0058655C" w:rsidRDefault="0058655C" w:rsidP="004A3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9AAB84" w14:textId="77777777" w:rsidR="004A314B" w:rsidRDefault="004A314B" w:rsidP="004A3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2D6F8" w14:textId="4B268CC1" w:rsidR="00900C64" w:rsidRDefault="005D4EE1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0" w:name="P78"/>
      <w:bookmarkEnd w:id="0"/>
      <w:proofErr w:type="spellEnd"/>
    </w:p>
    <w:p w14:paraId="20F298F7" w14:textId="15E2EED6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13693" w14:textId="69C76D08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EBEA0" w14:textId="24D3B720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50689" w14:textId="4C78B3A6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0C723" w14:textId="46346FC4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09B2D" w14:textId="663DF98B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B2E6C" w14:textId="4650D8C6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9015E" w14:textId="56D63A08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D184C" w14:textId="211A222F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E213F" w14:textId="076E1BE5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0E7E7" w14:textId="3D3D4CDE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AC7EF" w14:textId="5F9517E7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2F153" w14:textId="52B0F962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C04BB" w14:textId="672E7BDB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27F69" w14:textId="60EECCD6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52AF3" w14:textId="46BD73C2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EBE41" w14:textId="69A5A937" w:rsidR="001B52E8" w:rsidRDefault="001B52E8" w:rsidP="004A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1EEE1" w14:textId="77777777" w:rsidR="00BA1A11" w:rsidRDefault="00BA1A11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AE6E65" w14:textId="77777777" w:rsidR="00BA1A11" w:rsidRDefault="00BA1A11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3E921" w14:textId="77777777" w:rsidR="00BA1A11" w:rsidRDefault="00BA1A11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BDDC8D" w14:textId="77777777" w:rsidR="00E665E7" w:rsidRDefault="00E665E7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4307CA" w14:textId="77777777" w:rsidR="00E665E7" w:rsidRDefault="00E665E7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DF9EF3" w14:textId="77777777" w:rsidR="00E665E7" w:rsidRDefault="00E665E7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5E37FD" w14:textId="77777777" w:rsidR="00E665E7" w:rsidRDefault="00E665E7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CBC611" w14:textId="7BE1CC0E" w:rsidR="001B52E8" w:rsidRDefault="001B52E8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6AB327D" w14:textId="77777777" w:rsidR="001B52E8" w:rsidRDefault="001B52E8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2BFDA68" w14:textId="77777777" w:rsidR="001B52E8" w:rsidRDefault="001B52E8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05D51EB4" w14:textId="4DFFFE48" w:rsidR="001B52E8" w:rsidRDefault="001B52E8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00.00.2023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 </w:t>
      </w:r>
    </w:p>
    <w:p w14:paraId="70CAE5F2" w14:textId="32E4744B" w:rsidR="001B52E8" w:rsidRDefault="001B52E8" w:rsidP="001B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2C2373" w14:textId="77777777" w:rsidR="00B216BF" w:rsidRDefault="001B52E8" w:rsidP="001B52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</w:p>
    <w:p w14:paraId="5D585EF3" w14:textId="77777777" w:rsidR="00B216BF" w:rsidRDefault="001B52E8" w:rsidP="001B52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оплаты имущества, находящегося в муниципальной собственности </w:t>
      </w:r>
    </w:p>
    <w:p w14:paraId="7A06410C" w14:textId="530DB09F" w:rsidR="001B52E8" w:rsidRDefault="001B52E8" w:rsidP="001B52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Ханты-Мансийского района</w:t>
      </w:r>
    </w:p>
    <w:p w14:paraId="4F3D9429" w14:textId="0869BEEA" w:rsidR="00B216BF" w:rsidRDefault="00B216BF" w:rsidP="001B52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898587F" w14:textId="4F7B3FA0" w:rsidR="002C22A9" w:rsidRDefault="002C22A9" w:rsidP="002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55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674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</w:t>
      </w:r>
      <w:r w:rsidR="00F3164A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415674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имущества, находящегося в муниципальной собственности Ханты-Мансийского района</w:t>
      </w:r>
      <w:r w:rsidR="00F3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муниципальное имущество)</w:t>
      </w:r>
      <w:r w:rsidR="00415674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, приватизация которого осуществляется в соответствии с Федеральным законом от 21.12.2001 № 178-ФЗ «О приватизации государственного и муниципального имущества»</w:t>
      </w:r>
      <w:r w:rsidR="005E7470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продажа)</w:t>
      </w:r>
      <w:r w:rsidR="00415674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2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B1C6F" w14:textId="48ECE573" w:rsidR="002C22A9" w:rsidRDefault="002C22A9" w:rsidP="002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Продавцом муниципального имущества Ханты-Мансийского района выступает департамент имущественных и земельных отношений администрации Ханты-Мансийского района (далее – Департамент, продавец).</w:t>
      </w:r>
    </w:p>
    <w:p w14:paraId="7863B7D5" w14:textId="548DDA84" w:rsidR="00DB7BBF" w:rsidRDefault="00DB7BBF" w:rsidP="00DB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. Оплата муниципального имущества производится покупателем путем безналичного перечисления денежных средств</w:t>
      </w:r>
      <w:r w:rsidR="00A20A3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в местный бюджет в соответствии с условиями и сроками, установленными в информационном сообщении о продаже муниципального имущества.</w:t>
      </w:r>
      <w:r w:rsidR="00415674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02EFD9" w14:textId="10A58B47" w:rsidR="00DB7BBF" w:rsidRPr="00B06F56" w:rsidRDefault="00DB7BBF" w:rsidP="00DB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" w:name="Par2"/>
      <w:bookmarkEnd w:id="1"/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14:paraId="3E25841C" w14:textId="1DA9689C" w:rsidR="00DB7BBF" w:rsidRPr="00B06F56" w:rsidRDefault="00DB7BBF" w:rsidP="00DB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рассрочки принимается одновременно с принятием решения об условиях приватизации муниципального имущества</w:t>
      </w:r>
      <w:r w:rsidR="00F316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64A" w:rsidRPr="0097509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</w:t>
      </w:r>
      <w:r w:rsidR="00F3164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3164A" w:rsidRPr="00975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Ханты-Мансийского района</w:t>
      </w:r>
      <w:r w:rsidR="00F316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64A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приватизации такого имущества путем продажи без объявления цены</w:t>
      </w:r>
      <w:r w:rsidR="00A65E9A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2ABDF4" w14:textId="0AAF3AA3" w:rsidR="00DB7BBF" w:rsidRPr="00B06F56" w:rsidRDefault="00B06F56" w:rsidP="00DB7B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рассрочки и порядок внесения платежей должны быть указаны в информационном сообщении о приватизации муниципального имущества.</w:t>
      </w:r>
    </w:p>
    <w:p w14:paraId="2346CCCE" w14:textId="66405BD1" w:rsidR="00DB7BBF" w:rsidRPr="00B06F56" w:rsidRDefault="00A65E9A" w:rsidP="00A65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на официальном сайте в сети «Интернет» извещения о продаже.</w:t>
      </w:r>
    </w:p>
    <w:p w14:paraId="32E77598" w14:textId="77290782" w:rsidR="00A65E9A" w:rsidRPr="00B06F56" w:rsidRDefault="00A65E9A" w:rsidP="00A65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Покупатель вправе оплатить приобретаемое</w:t>
      </w:r>
      <w:r w:rsid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имущество досрочно.</w:t>
      </w:r>
    </w:p>
    <w:p w14:paraId="6E2BD20D" w14:textId="3C2B41E6" w:rsidR="00DB7BBF" w:rsidRPr="00B06F56" w:rsidRDefault="00A65E9A" w:rsidP="00DB7BB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покупателю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приобретаемого в рассрочку, осуществляется в порядке, установленном законодательством 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и договором купли-продажи, не позднее чем через </w:t>
      </w:r>
      <w:r w:rsidR="0035547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договора.</w:t>
      </w:r>
    </w:p>
    <w:p w14:paraId="2CB4C79C" w14:textId="2AF26523" w:rsidR="00DB7BBF" w:rsidRPr="00B06F56" w:rsidRDefault="00A65E9A" w:rsidP="00DB7BB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момента передачи покупателю приобретенного в рассрочку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до момента его полной оплаты указанное имущество в соответствии с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признается находящимся в залоге для обеспечения исполнения покупателем его обязанности по оплате приобретенного </w:t>
      </w:r>
      <w:r w:rsidR="00A20A3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14:paraId="2E5A73C1" w14:textId="0B0FA1D6" w:rsidR="00DB7BBF" w:rsidRPr="00B06F56" w:rsidRDefault="00A20A3F" w:rsidP="00DB7BB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покупателем сроков и порядка внесения платежей взыскание обращается на заложенное имущество в соответствии с законодательством</w:t>
      </w:r>
      <w:r w:rsid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DB7BBF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7F01CC" w14:textId="23B1F19A" w:rsidR="008B6B95" w:rsidRPr="00B06F56" w:rsidRDefault="008B6B95" w:rsidP="008B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Внесенный победителем продажи муниципального имущества задаток засчитывается в счет оплаты приобретаемого </w:t>
      </w:r>
      <w:r w:rsidR="00F3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имущества.</w:t>
      </w:r>
    </w:p>
    <w:p w14:paraId="6D060C97" w14:textId="5AD7C5C1" w:rsidR="005E793C" w:rsidRDefault="008B6B95" w:rsidP="008B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привлечения юридических лиц, указанных в </w:t>
      </w:r>
      <w:hyperlink r:id="rId11" w:history="1">
        <w:r w:rsidRPr="00B06F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пункта 2</w:t>
        </w:r>
      </w:hyperlink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</w:t>
      </w:r>
      <w:r w:rsidR="005E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860, задаток победителя продажи засчитывается в счет оплаты приобретаемого муниципального имущества и подлежит перечислению указанными юридическими лицами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 </w:t>
      </w:r>
    </w:p>
    <w:p w14:paraId="5E0D200C" w14:textId="22759948" w:rsidR="008B6B95" w:rsidRPr="00B06F56" w:rsidRDefault="005E793C" w:rsidP="008B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B95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нарушения юридическими лицами, указанными в </w:t>
      </w:r>
      <w:hyperlink r:id="rId12" w:history="1">
        <w:r w:rsidR="008B6B95" w:rsidRPr="00B06F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пункта 2</w:t>
        </w:r>
      </w:hyperlink>
      <w:r w:rsidR="008B6B95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B6B95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860, сроков перечисления задатка победителя продажи указанные юридические лица уплачивают пени в местный бюджет в размере одной </w:t>
      </w:r>
      <w:proofErr w:type="spellStart"/>
      <w:r w:rsidR="008B6B95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стопятидесятой</w:t>
      </w:r>
      <w:proofErr w:type="spellEnd"/>
      <w:r w:rsidR="008B6B95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5A333377" w14:textId="7EEFBADF" w:rsidR="00C51590" w:rsidRPr="00B06F56" w:rsidRDefault="00C51590" w:rsidP="00C5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. Факт оплаты муниципального имущества подтверждается выпиской с лицевого счета, подтверждающей поступление средств в размере и сроки, указанные в договоре купли-продажи муниципального имущества.</w:t>
      </w:r>
    </w:p>
    <w:p w14:paraId="4756A8C9" w14:textId="5079638E" w:rsidR="00B06F56" w:rsidRPr="00B06F56" w:rsidRDefault="00B06F56" w:rsidP="00B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>. Расходы, связанные с переходом права собственности на приватизируемое муниципальное имущество, несет покупатель в соответствии с условиями заключенного договора купли-продажи.</w:t>
      </w:r>
    </w:p>
    <w:p w14:paraId="084420D2" w14:textId="31B22090" w:rsidR="00A20A3F" w:rsidRPr="00B06F56" w:rsidRDefault="00B06F56" w:rsidP="00B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</w:t>
      </w:r>
      <w:r w:rsidR="002C22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Ответственность покупателя за неисполнение или ненадлежащее исполнение обязательств по договору купли-продажи </w:t>
      </w:r>
      <w:r w:rsidR="005E793C"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предусматривается в договоре купли-продажи </w:t>
      </w:r>
      <w:r w:rsidRPr="00B06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Федерации. </w:t>
      </w:r>
    </w:p>
    <w:p w14:paraId="2FFB8779" w14:textId="77777777" w:rsidR="00415674" w:rsidRPr="00B06F56" w:rsidRDefault="00415674" w:rsidP="0041567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7BFF1" w14:textId="223F7236" w:rsidR="001B52E8" w:rsidRPr="00B06F56" w:rsidRDefault="001B52E8" w:rsidP="004A31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0D449A" w14:textId="77777777" w:rsidR="00B216BF" w:rsidRPr="00B06F56" w:rsidRDefault="00B216BF" w:rsidP="004A31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16BF" w:rsidRPr="00B06F56" w:rsidSect="004A314B">
      <w:headerReference w:type="default" r:id="rId13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5CA3" w14:textId="77777777" w:rsidR="00032287" w:rsidRDefault="00032287" w:rsidP="0008249F">
      <w:pPr>
        <w:spacing w:after="0" w:line="240" w:lineRule="auto"/>
      </w:pPr>
      <w:r>
        <w:separator/>
      </w:r>
    </w:p>
  </w:endnote>
  <w:endnote w:type="continuationSeparator" w:id="0">
    <w:p w14:paraId="547F68DA" w14:textId="77777777" w:rsidR="00032287" w:rsidRDefault="00032287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704B" w14:textId="77777777" w:rsidR="00032287" w:rsidRDefault="00032287" w:rsidP="0008249F">
      <w:pPr>
        <w:spacing w:after="0" w:line="240" w:lineRule="auto"/>
      </w:pPr>
      <w:r>
        <w:separator/>
      </w:r>
    </w:p>
  </w:footnote>
  <w:footnote w:type="continuationSeparator" w:id="0">
    <w:p w14:paraId="3D983701" w14:textId="77777777" w:rsidR="00032287" w:rsidRDefault="00032287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48193"/>
      <w:docPartObj>
        <w:docPartGallery w:val="Page Numbers (Top of Page)"/>
        <w:docPartUnique/>
      </w:docPartObj>
    </w:sdtPr>
    <w:sdtEndPr/>
    <w:sdtContent>
      <w:p w14:paraId="41E71A72" w14:textId="77777777"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1505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2149E"/>
    <w:rsid w:val="000274ED"/>
    <w:rsid w:val="00032287"/>
    <w:rsid w:val="00033C07"/>
    <w:rsid w:val="00056D63"/>
    <w:rsid w:val="0008249F"/>
    <w:rsid w:val="00085697"/>
    <w:rsid w:val="000B58D8"/>
    <w:rsid w:val="000D36D7"/>
    <w:rsid w:val="000E0D79"/>
    <w:rsid w:val="000E193F"/>
    <w:rsid w:val="00154EB7"/>
    <w:rsid w:val="00162C72"/>
    <w:rsid w:val="00184649"/>
    <w:rsid w:val="00193174"/>
    <w:rsid w:val="00193574"/>
    <w:rsid w:val="001B52C5"/>
    <w:rsid w:val="001B52E8"/>
    <w:rsid w:val="001D18CE"/>
    <w:rsid w:val="001E1528"/>
    <w:rsid w:val="00210A1B"/>
    <w:rsid w:val="0021166A"/>
    <w:rsid w:val="0023337D"/>
    <w:rsid w:val="0029314D"/>
    <w:rsid w:val="002B15CE"/>
    <w:rsid w:val="002C22A9"/>
    <w:rsid w:val="002D553B"/>
    <w:rsid w:val="002E723F"/>
    <w:rsid w:val="00317FA4"/>
    <w:rsid w:val="00355478"/>
    <w:rsid w:val="00363058"/>
    <w:rsid w:val="003647FE"/>
    <w:rsid w:val="003739DF"/>
    <w:rsid w:val="00377D7E"/>
    <w:rsid w:val="003B1445"/>
    <w:rsid w:val="003B3BC2"/>
    <w:rsid w:val="003B5E10"/>
    <w:rsid w:val="00415050"/>
    <w:rsid w:val="00415674"/>
    <w:rsid w:val="004543EB"/>
    <w:rsid w:val="00474549"/>
    <w:rsid w:val="004A2C47"/>
    <w:rsid w:val="004A314B"/>
    <w:rsid w:val="004F5D50"/>
    <w:rsid w:val="00540450"/>
    <w:rsid w:val="0058535B"/>
    <w:rsid w:val="0058655C"/>
    <w:rsid w:val="005D23B5"/>
    <w:rsid w:val="005D4EE1"/>
    <w:rsid w:val="005E392E"/>
    <w:rsid w:val="005E5FFB"/>
    <w:rsid w:val="005E7470"/>
    <w:rsid w:val="005E793C"/>
    <w:rsid w:val="0061711C"/>
    <w:rsid w:val="00620A6C"/>
    <w:rsid w:val="0062492C"/>
    <w:rsid w:val="006408CC"/>
    <w:rsid w:val="00651BC0"/>
    <w:rsid w:val="006953DD"/>
    <w:rsid w:val="006B051B"/>
    <w:rsid w:val="006C4BB6"/>
    <w:rsid w:val="006E5396"/>
    <w:rsid w:val="00717F4E"/>
    <w:rsid w:val="007207C7"/>
    <w:rsid w:val="00740D4E"/>
    <w:rsid w:val="007702CB"/>
    <w:rsid w:val="00776B3A"/>
    <w:rsid w:val="00777028"/>
    <w:rsid w:val="007843E5"/>
    <w:rsid w:val="007B47B8"/>
    <w:rsid w:val="007F0FB4"/>
    <w:rsid w:val="007F319B"/>
    <w:rsid w:val="00816B3B"/>
    <w:rsid w:val="00826B3B"/>
    <w:rsid w:val="00830504"/>
    <w:rsid w:val="00830EC0"/>
    <w:rsid w:val="00847C4E"/>
    <w:rsid w:val="008820EC"/>
    <w:rsid w:val="00886FA0"/>
    <w:rsid w:val="008B6B95"/>
    <w:rsid w:val="008F771B"/>
    <w:rsid w:val="00900C64"/>
    <w:rsid w:val="0090547C"/>
    <w:rsid w:val="0091252F"/>
    <w:rsid w:val="0091365A"/>
    <w:rsid w:val="00920CD1"/>
    <w:rsid w:val="009368EC"/>
    <w:rsid w:val="00951515"/>
    <w:rsid w:val="00965D06"/>
    <w:rsid w:val="00975094"/>
    <w:rsid w:val="009856ED"/>
    <w:rsid w:val="00A160B5"/>
    <w:rsid w:val="00A20A3F"/>
    <w:rsid w:val="00A27335"/>
    <w:rsid w:val="00A464C9"/>
    <w:rsid w:val="00A54758"/>
    <w:rsid w:val="00A65E9A"/>
    <w:rsid w:val="00A73A16"/>
    <w:rsid w:val="00A80ED9"/>
    <w:rsid w:val="00A905FE"/>
    <w:rsid w:val="00A9465B"/>
    <w:rsid w:val="00AA5383"/>
    <w:rsid w:val="00AB7DBD"/>
    <w:rsid w:val="00AD0829"/>
    <w:rsid w:val="00B06F56"/>
    <w:rsid w:val="00B216BF"/>
    <w:rsid w:val="00B45CAE"/>
    <w:rsid w:val="00B53059"/>
    <w:rsid w:val="00B70462"/>
    <w:rsid w:val="00B7157E"/>
    <w:rsid w:val="00B82A3B"/>
    <w:rsid w:val="00B84DA6"/>
    <w:rsid w:val="00BA1A11"/>
    <w:rsid w:val="00BA6213"/>
    <w:rsid w:val="00BC68D0"/>
    <w:rsid w:val="00BD3501"/>
    <w:rsid w:val="00BE29ED"/>
    <w:rsid w:val="00C07406"/>
    <w:rsid w:val="00C118D5"/>
    <w:rsid w:val="00C449A7"/>
    <w:rsid w:val="00C51328"/>
    <w:rsid w:val="00C51590"/>
    <w:rsid w:val="00C54352"/>
    <w:rsid w:val="00C9190A"/>
    <w:rsid w:val="00CA7C01"/>
    <w:rsid w:val="00CB358C"/>
    <w:rsid w:val="00CB79EC"/>
    <w:rsid w:val="00CC24B7"/>
    <w:rsid w:val="00CF7CCA"/>
    <w:rsid w:val="00D01F8A"/>
    <w:rsid w:val="00D02604"/>
    <w:rsid w:val="00D10BB1"/>
    <w:rsid w:val="00D40BC4"/>
    <w:rsid w:val="00D71ACF"/>
    <w:rsid w:val="00D72188"/>
    <w:rsid w:val="00D74D31"/>
    <w:rsid w:val="00D757F9"/>
    <w:rsid w:val="00DA43F2"/>
    <w:rsid w:val="00DB7BBF"/>
    <w:rsid w:val="00DD5BA4"/>
    <w:rsid w:val="00E12228"/>
    <w:rsid w:val="00E257CA"/>
    <w:rsid w:val="00E309D0"/>
    <w:rsid w:val="00E56051"/>
    <w:rsid w:val="00E665E7"/>
    <w:rsid w:val="00E734D9"/>
    <w:rsid w:val="00E8344A"/>
    <w:rsid w:val="00E9366B"/>
    <w:rsid w:val="00EA0B79"/>
    <w:rsid w:val="00EA2E97"/>
    <w:rsid w:val="00F03321"/>
    <w:rsid w:val="00F315A5"/>
    <w:rsid w:val="00F3164A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7865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7489D8A5D3127584038F27D4739EF7DF2D6C670FC7043CBD39174B0AEDB20980FDBDA4C4B41F81FA26609C320702D441C2671DD986433rEZ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DF2D6C670FC7043CBD39174B0AEDB20980FDBDE4A4017A153FC3F5A8F6B7C2D52002771rCZ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21BEFF0824BC4E523E0E4F310965FFA84E1F2F425AB2E91071455C8BDA5A9833872B1D1435FC0BB03BC4AAF0928CC2156B0DC33530214CE91CFDF3L6W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1BEFF0824BC4E523E0E4F310965FFA84E1F2F4259B6EB1170455C8BDA5A9833872B1D1435FC0BB03BC4A0F9928CC2156B0DC33530214CE91CFDF3L6W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AE30-4C26-477D-AFD3-67D3336A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Саитова А.С.</cp:lastModifiedBy>
  <cp:revision>29</cp:revision>
  <cp:lastPrinted>2019-06-25T10:26:00Z</cp:lastPrinted>
  <dcterms:created xsi:type="dcterms:W3CDTF">2020-05-06T04:21:00Z</dcterms:created>
  <dcterms:modified xsi:type="dcterms:W3CDTF">2023-01-30T05:07:00Z</dcterms:modified>
</cp:coreProperties>
</file>